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E79" w:rsidRPr="00FF40EA" w:rsidRDefault="00210E79" w:rsidP="00210E7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210E79" w:rsidRPr="00FF40EA" w:rsidRDefault="00210E79" w:rsidP="00210E7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210E79" w:rsidRPr="00FF40EA" w:rsidRDefault="00210E79" w:rsidP="00210E7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210E79" w:rsidRDefault="00210E79" w:rsidP="00210E7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0E79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Pr="00210E79">
        <w:rPr>
          <w:rFonts w:ascii="Times New Roman" w:hAnsi="Times New Roman" w:cs="Times New Roman"/>
          <w:b/>
          <w:sz w:val="24"/>
          <w:szCs w:val="24"/>
        </w:rPr>
        <w:t>1.В.</w:t>
      </w:r>
      <w:proofErr w:type="gramEnd"/>
      <w:r w:rsidRPr="00210E79">
        <w:rPr>
          <w:rFonts w:ascii="Times New Roman" w:hAnsi="Times New Roman" w:cs="Times New Roman"/>
          <w:b/>
          <w:sz w:val="24"/>
          <w:szCs w:val="24"/>
        </w:rPr>
        <w:t>1.02 Мировая ВСЭ</w:t>
      </w:r>
      <w:r w:rsidRPr="00FF40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0E79" w:rsidRPr="00FF40EA" w:rsidRDefault="00210E79" w:rsidP="00210E7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10E79" w:rsidRPr="00FF40EA" w:rsidRDefault="00210E79" w:rsidP="00210E7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210E79" w:rsidRPr="00FF40EA" w:rsidRDefault="00210E79" w:rsidP="00210E79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210E79" w:rsidRPr="00FF40EA" w:rsidRDefault="00210E79" w:rsidP="00210E79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210E79" w:rsidRPr="00FF40EA" w:rsidRDefault="00210E79" w:rsidP="00210E7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210E79" w:rsidRPr="00FF40EA" w:rsidRDefault="00210E79" w:rsidP="00210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210E79" w:rsidRPr="00FF40EA" w:rsidRDefault="00210E79" w:rsidP="00210E79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210E79" w:rsidRPr="00FF40EA" w:rsidRDefault="00210E79" w:rsidP="00210E79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210E79" w:rsidRPr="00FF40EA" w:rsidRDefault="00210E79" w:rsidP="00210E7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210E79" w:rsidRPr="00FF40EA" w:rsidRDefault="00210E79" w:rsidP="00210E7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210E79" w:rsidRPr="00FF40EA" w:rsidRDefault="00210E79" w:rsidP="00210E79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210E79" w:rsidRPr="00FF40EA" w:rsidRDefault="00210E79" w:rsidP="00210E7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10E79" w:rsidRPr="00FF40EA" w:rsidRDefault="00210E79" w:rsidP="00210E7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210E79" w:rsidRPr="00FF40EA" w:rsidRDefault="00210E79" w:rsidP="00210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210E79" w:rsidRPr="00FF40EA" w:rsidRDefault="00210E79" w:rsidP="00210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0E79" w:rsidRPr="00FF40EA" w:rsidRDefault="00210E79" w:rsidP="00210E79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210E79" w:rsidRPr="00FF40EA" w:rsidRDefault="00210E79" w:rsidP="00210E7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210E79" w:rsidRPr="00FF40EA" w:rsidRDefault="00210E79" w:rsidP="00210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210E79" w:rsidRPr="00FF40EA" w:rsidRDefault="004B725E" w:rsidP="00210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210E79" w:rsidRPr="00FF40EA" w:rsidRDefault="004B725E" w:rsidP="00210E79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210E79" w:rsidRPr="00FF40EA" w:rsidRDefault="00210E79" w:rsidP="00210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0E79" w:rsidRPr="00FF40EA" w:rsidRDefault="00210E79" w:rsidP="00210E7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210E79" w:rsidRPr="00FF40EA" w:rsidRDefault="00210E79" w:rsidP="00210E7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210E79" w:rsidRPr="00FF40EA" w:rsidRDefault="00210E79" w:rsidP="00210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210E79" w:rsidRPr="00FF40EA" w:rsidRDefault="004B725E" w:rsidP="00210E7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210E7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210E79" w:rsidRPr="00FF40EA" w:rsidRDefault="00210E79" w:rsidP="00210E79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210E79" w:rsidRPr="00FF40EA" w:rsidRDefault="00210E79" w:rsidP="00210E79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210E79" w:rsidRPr="00FF40EA" w:rsidRDefault="00210E79" w:rsidP="00210E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210E79" w:rsidRPr="00FF40EA" w:rsidRDefault="00210E79" w:rsidP="00210E79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210E79" w:rsidRPr="00FF40EA" w:rsidRDefault="00210E79" w:rsidP="00210E7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0E79" w:rsidRPr="00FF40EA" w:rsidRDefault="00210E79" w:rsidP="00210E79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210E79" w:rsidRPr="00FF40EA" w:rsidRDefault="00210E79" w:rsidP="00210E7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210E79" w:rsidRPr="00FF40EA" w:rsidRDefault="00210E79" w:rsidP="00210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210E79" w:rsidRPr="00FF40EA" w:rsidRDefault="00210E79" w:rsidP="00210E7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210E79" w:rsidRPr="00FF40EA" w:rsidRDefault="00210E79" w:rsidP="00210E7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0E79" w:rsidRPr="00FF40EA" w:rsidRDefault="00210E79" w:rsidP="00210E79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210E79" w:rsidRPr="00FF40EA" w:rsidRDefault="00210E79" w:rsidP="00210E79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210E79" w:rsidRPr="00FF40EA" w:rsidRDefault="00210E79" w:rsidP="00210E79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10E79" w:rsidRPr="00156075" w:rsidRDefault="00210E79" w:rsidP="00210E7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210E79" w:rsidRPr="00156075" w:rsidRDefault="003C32E8" w:rsidP="003C32E8">
      <w:pPr>
        <w:pStyle w:val="a4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1.</w:t>
      </w:r>
      <w:r w:rsidRPr="003C32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Датченко, О. О. Ветеринарно-санитарная </w:t>
      </w:r>
      <w:proofErr w:type="gramStart"/>
      <w:r w:rsidRPr="003C32E8">
        <w:rPr>
          <w:rFonts w:ascii="Times New Roman" w:hAnsi="Times New Roman" w:cs="Times New Roman"/>
          <w:sz w:val="24"/>
          <w:szCs w:val="24"/>
          <w:shd w:val="clear" w:color="auto" w:fill="FFFFFF"/>
        </w:rPr>
        <w:t>экспертиза :</w:t>
      </w:r>
      <w:proofErr w:type="gramEnd"/>
      <w:r w:rsidRPr="003C32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О. О. </w:t>
      </w:r>
      <w:proofErr w:type="spellStart"/>
      <w:r w:rsidRPr="003C32E8">
        <w:rPr>
          <w:rFonts w:ascii="Times New Roman" w:hAnsi="Times New Roman" w:cs="Times New Roman"/>
          <w:sz w:val="24"/>
          <w:szCs w:val="24"/>
          <w:shd w:val="clear" w:color="auto" w:fill="FFFFFF"/>
        </w:rPr>
        <w:t>Датченко</w:t>
      </w:r>
      <w:proofErr w:type="spellEnd"/>
      <w:r w:rsidRPr="003C32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В. В. Ермаков. — </w:t>
      </w:r>
      <w:proofErr w:type="gramStart"/>
      <w:r w:rsidRPr="003C32E8">
        <w:rPr>
          <w:rFonts w:ascii="Times New Roman" w:hAnsi="Times New Roman" w:cs="Times New Roman"/>
          <w:sz w:val="24"/>
          <w:szCs w:val="24"/>
          <w:shd w:val="clear" w:color="auto" w:fill="FFFFFF"/>
        </w:rPr>
        <w:t>Самара :</w:t>
      </w:r>
      <w:proofErr w:type="gramEnd"/>
      <w:r w:rsidRPr="003C32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C32E8">
        <w:rPr>
          <w:rFonts w:ascii="Times New Roman" w:hAnsi="Times New Roman" w:cs="Times New Roman"/>
          <w:sz w:val="24"/>
          <w:szCs w:val="24"/>
          <w:shd w:val="clear" w:color="auto" w:fill="FFFFFF"/>
        </w:rPr>
        <w:t>СамГАУ</w:t>
      </w:r>
      <w:proofErr w:type="spellEnd"/>
      <w:r w:rsidRPr="003C32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2025. — 140 с. — ISBN 978-5-88575-804-8. — </w:t>
      </w:r>
      <w:proofErr w:type="gramStart"/>
      <w:r w:rsidRPr="003C32E8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 :</w:t>
      </w:r>
      <w:proofErr w:type="gramEnd"/>
      <w:r w:rsidRPr="003C32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 // Лань : электронно-библиотечная система. — URL: https://e.lanbook.com/book/511524 (дата обращения: 23.06.2026). — Режим доступа: для </w:t>
      </w:r>
      <w:proofErr w:type="spellStart"/>
      <w:r w:rsidRPr="003C32E8">
        <w:rPr>
          <w:rFonts w:ascii="Times New Roman" w:hAnsi="Times New Roman" w:cs="Times New Roman"/>
          <w:sz w:val="24"/>
          <w:szCs w:val="24"/>
          <w:shd w:val="clear" w:color="auto" w:fill="FFFFFF"/>
        </w:rPr>
        <w:t>авториз</w:t>
      </w:r>
      <w:proofErr w:type="spellEnd"/>
      <w:r w:rsidRPr="003C32E8">
        <w:rPr>
          <w:rFonts w:ascii="Times New Roman" w:hAnsi="Times New Roman" w:cs="Times New Roman"/>
          <w:sz w:val="24"/>
          <w:szCs w:val="24"/>
          <w:shd w:val="clear" w:color="auto" w:fill="FFFFFF"/>
        </w:rPr>
        <w:t>. пользователей.</w:t>
      </w:r>
    </w:p>
    <w:p w:rsidR="00210E79" w:rsidRPr="00210E79" w:rsidRDefault="003C32E8" w:rsidP="00210E79">
      <w:pPr>
        <w:spacing w:after="131" w:line="268" w:lineRule="auto"/>
        <w:ind w:left="487" w:right="-1"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210E79"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.Балджи, Ю.А. Современные аспекты контроля качества и безопасности пищевых продуктов: монография / Ю.А. </w:t>
      </w:r>
      <w:proofErr w:type="spellStart"/>
      <w:r w:rsidR="00210E79"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Балджи</w:t>
      </w:r>
      <w:proofErr w:type="spellEnd"/>
      <w:r w:rsidR="00210E79"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Ж.Ш. </w:t>
      </w:r>
      <w:proofErr w:type="spellStart"/>
      <w:r w:rsidR="00210E79"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Адильбеков</w:t>
      </w:r>
      <w:proofErr w:type="spellEnd"/>
      <w:r w:rsidR="00210E79"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Санкт </w:t>
      </w:r>
      <w:proofErr w:type="gramStart"/>
      <w:r w:rsidR="00210E79"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Петербург :</w:t>
      </w:r>
      <w:proofErr w:type="gramEnd"/>
      <w:r w:rsidR="00210E79"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Лань, 2022. — 216 с.— </w:t>
      </w:r>
      <w:proofErr w:type="gramStart"/>
      <w:r w:rsidR="00210E79"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  <w:r w:rsidR="00210E79"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Электронно-библиотечная система «Лань» :[сайт]. </w:t>
      </w:r>
    </w:p>
    <w:p w:rsidR="00210E79" w:rsidRPr="00210E79" w:rsidRDefault="003C32E8" w:rsidP="00210E79">
      <w:pPr>
        <w:spacing w:after="9" w:line="268" w:lineRule="auto"/>
        <w:ind w:left="487" w:right="-1"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10E79"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.Боровков, М.Ф. Ветеринарно-санитарная экспертиза с основами технологии и стандартизации продуктов </w:t>
      </w:r>
      <w:proofErr w:type="gramStart"/>
      <w:r w:rsidR="00210E79"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животноводства :</w:t>
      </w:r>
      <w:proofErr w:type="gramEnd"/>
      <w:r w:rsidR="00210E79"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М.Ф. Боровков, В.П. Фролов, С.А. Серко ; под редакцией М.Ф. </w:t>
      </w:r>
      <w:proofErr w:type="spellStart"/>
      <w:r w:rsidR="00210E79"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Боровкова</w:t>
      </w:r>
      <w:proofErr w:type="spellEnd"/>
      <w:r w:rsidR="00210E79"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4-е изд., стер. — Санкт-</w:t>
      </w:r>
      <w:proofErr w:type="gramStart"/>
      <w:r w:rsidR="00210E79"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Петербург :</w:t>
      </w:r>
      <w:proofErr w:type="gramEnd"/>
      <w:r w:rsidR="00210E79"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10E79" w:rsidRPr="004140A6" w:rsidRDefault="00210E79" w:rsidP="003C32E8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left="426" w:right="104" w:firstLine="2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Лань, 2026. — 480 с. </w:t>
      </w:r>
      <w:proofErr w:type="gramStart"/>
      <w:r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  <w:r w:rsidRPr="00210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Электронно-библиотечная система «Лань» : [сайт]. </w:t>
      </w:r>
    </w:p>
    <w:p w:rsidR="00210E79" w:rsidRDefault="00210E79" w:rsidP="00210E79">
      <w:pPr>
        <w:spacing w:after="0" w:line="240" w:lineRule="auto"/>
        <w:ind w:firstLine="709"/>
        <w:jc w:val="both"/>
        <w:rPr>
          <w:bCs/>
          <w:noProof/>
          <w:color w:val="000000"/>
          <w:sz w:val="24"/>
          <w:szCs w:val="24"/>
          <w:lang w:eastAsia="ru-RU"/>
        </w:rPr>
      </w:pPr>
    </w:p>
    <w:p w:rsidR="00210E79" w:rsidRPr="004140A6" w:rsidRDefault="00210E79" w:rsidP="00210E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proofErr w:type="spellStart"/>
      <w:r w:rsidRPr="004140A6">
        <w:rPr>
          <w:rFonts w:ascii="Times New Roman" w:eastAsia="Times New Roman" w:hAnsi="Times New Roman" w:cs="Times New Roman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sz w:val="24"/>
          <w:szCs w:val="24"/>
        </w:rPr>
        <w:t>в.н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доцент </w:t>
      </w:r>
      <w:r>
        <w:rPr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7B77CAA5" wp14:editId="3DA628A8">
            <wp:extent cx="1351282" cy="367674"/>
            <wp:effectExtent l="0" t="0" r="1270" b="0"/>
            <wp:docPr id="2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l="38684" t="34186" r="44707" b="63610"/>
                    <a:stretch/>
                  </pic:blipFill>
                  <pic:spPr bwMode="auto">
                    <a:xfrm>
                      <a:off x="0" y="0"/>
                      <a:ext cx="1578280" cy="429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К.К.</w:t>
      </w:r>
    </w:p>
    <w:p w:rsidR="00210E79" w:rsidRPr="00FF40EA" w:rsidRDefault="00210E79" w:rsidP="00210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E79" w:rsidRPr="00FF40EA" w:rsidRDefault="00210E79" w:rsidP="00210E7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10E79" w:rsidRPr="00FF40EA" w:rsidRDefault="00210E79" w:rsidP="00210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01B2188F" wp14:editId="2864C499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210E79" w:rsidRDefault="00210E79" w:rsidP="00210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0E79" w:rsidRPr="00FF40EA" w:rsidRDefault="00210E79" w:rsidP="00210E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210E79" w:rsidRPr="00FF40EA" w:rsidRDefault="00210E79" w:rsidP="00210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2E8" w:rsidRDefault="000752E8"/>
    <w:sectPr w:rsidR="00075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5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6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4E1"/>
    <w:rsid w:val="000752E8"/>
    <w:rsid w:val="00210E79"/>
    <w:rsid w:val="003C32E8"/>
    <w:rsid w:val="004B725E"/>
    <w:rsid w:val="00C5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47788"/>
  <w15:chartTrackingRefBased/>
  <w15:docId w15:val="{354088D9-7E7C-41B4-A775-24AA145F4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E7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E7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210E7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210E79"/>
  </w:style>
  <w:style w:type="character" w:customStyle="1" w:styleId="apple-converted-space">
    <w:name w:val="apple-converted-space"/>
    <w:basedOn w:val="a0"/>
    <w:rsid w:val="00210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2026-06-23T11:33:00Z</dcterms:created>
  <dcterms:modified xsi:type="dcterms:W3CDTF">2026-06-24T08:42:00Z</dcterms:modified>
</cp:coreProperties>
</file>